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1C0E" w14:textId="26FCF3F0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E58C6" wp14:editId="20D0796D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4D2">
        <w:t>Activity</w:t>
      </w:r>
      <w:r w:rsidR="00B769B2">
        <w:t>:</w:t>
      </w:r>
      <w:r w:rsidR="003B64D2">
        <w:t xml:space="preserve">   </w:t>
      </w:r>
      <w:r w:rsidR="00B769B2">
        <w:t>Bushcraft</w:t>
      </w:r>
      <w:r w:rsidR="003B64D2">
        <w:t xml:space="preserve">                          Completed by:  </w:t>
      </w:r>
      <w:r w:rsidR="00B769B2">
        <w:t>Pete Sturgess</w:t>
      </w:r>
      <w:r w:rsidR="003B64D2">
        <w:t xml:space="preserve">           </w:t>
      </w:r>
      <w:r w:rsidR="00CA0B07">
        <w:t xml:space="preserve">Ref: </w:t>
      </w:r>
      <w:r w:rsidR="00CA0B07" w:rsidRPr="00CA0B07">
        <w:t>SN.6/GBC1</w:t>
      </w:r>
      <w:r w:rsidR="003B64D2">
        <w:t xml:space="preserve">                                                      Date: </w:t>
      </w:r>
      <w:r w:rsidR="0093557C">
        <w:t>Dec 2023</w:t>
      </w:r>
      <w:r>
        <w:br/>
      </w:r>
    </w:p>
    <w:p w14:paraId="718715DB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78CF07BC" wp14:editId="3968BFE4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6B6A" w14:textId="77777777" w:rsidR="00214A83" w:rsidRPr="0093557C" w:rsidRDefault="00214A83" w:rsidP="00214A8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120"/>
        <w:gridCol w:w="6505"/>
        <w:gridCol w:w="993"/>
        <w:gridCol w:w="1134"/>
        <w:gridCol w:w="850"/>
        <w:gridCol w:w="1336"/>
      </w:tblGrid>
      <w:tr w:rsidR="00214A83" w14:paraId="7A902DCB" w14:textId="77777777" w:rsidTr="00855102">
        <w:tc>
          <w:tcPr>
            <w:tcW w:w="2010" w:type="dxa"/>
          </w:tcPr>
          <w:p w14:paraId="4F4BC143" w14:textId="77777777" w:rsidR="00214A83" w:rsidRDefault="00214A83" w:rsidP="00214A83">
            <w:r>
              <w:t>Hazard</w:t>
            </w:r>
          </w:p>
        </w:tc>
        <w:tc>
          <w:tcPr>
            <w:tcW w:w="1120" w:type="dxa"/>
          </w:tcPr>
          <w:p w14:paraId="2841F591" w14:textId="77777777" w:rsidR="00214A83" w:rsidRDefault="00214A83" w:rsidP="00214A83">
            <w:r>
              <w:t>At Risk</w:t>
            </w:r>
          </w:p>
        </w:tc>
        <w:tc>
          <w:tcPr>
            <w:tcW w:w="6505" w:type="dxa"/>
          </w:tcPr>
          <w:p w14:paraId="0576876F" w14:textId="77777777" w:rsidR="00214A83" w:rsidRDefault="00214A83" w:rsidP="00214A83">
            <w:r>
              <w:t>Control Measures</w:t>
            </w:r>
          </w:p>
        </w:tc>
        <w:tc>
          <w:tcPr>
            <w:tcW w:w="993" w:type="dxa"/>
          </w:tcPr>
          <w:p w14:paraId="2F3652F1" w14:textId="77777777" w:rsidR="00214A83" w:rsidRDefault="00214A83" w:rsidP="00B769B2">
            <w:pPr>
              <w:jc w:val="center"/>
            </w:pPr>
            <w:r>
              <w:t>Severity</w:t>
            </w:r>
          </w:p>
        </w:tc>
        <w:tc>
          <w:tcPr>
            <w:tcW w:w="1134" w:type="dxa"/>
          </w:tcPr>
          <w:p w14:paraId="5218A212" w14:textId="77777777" w:rsidR="00214A83" w:rsidRDefault="006E2223" w:rsidP="00B769B2">
            <w:pPr>
              <w:jc w:val="center"/>
            </w:pPr>
            <w:r>
              <w:t>Likelihood</w:t>
            </w:r>
          </w:p>
        </w:tc>
        <w:tc>
          <w:tcPr>
            <w:tcW w:w="850" w:type="dxa"/>
          </w:tcPr>
          <w:p w14:paraId="160E6110" w14:textId="77777777" w:rsidR="00214A83" w:rsidRDefault="00214A83" w:rsidP="00B769B2">
            <w:pPr>
              <w:jc w:val="center"/>
            </w:pPr>
            <w:r>
              <w:t>Rating</w:t>
            </w:r>
          </w:p>
        </w:tc>
        <w:tc>
          <w:tcPr>
            <w:tcW w:w="1336" w:type="dxa"/>
          </w:tcPr>
          <w:p w14:paraId="40AE5218" w14:textId="77777777" w:rsidR="00214A83" w:rsidRDefault="00214A83" w:rsidP="00214A83">
            <w:r>
              <w:t>Further Action</w:t>
            </w:r>
          </w:p>
        </w:tc>
      </w:tr>
      <w:tr w:rsidR="00214A83" w14:paraId="5374BC8B" w14:textId="77777777" w:rsidTr="00855102">
        <w:tc>
          <w:tcPr>
            <w:tcW w:w="2010" w:type="dxa"/>
          </w:tcPr>
          <w:p w14:paraId="11904463" w14:textId="77777777" w:rsidR="00214A83" w:rsidRDefault="00214A83" w:rsidP="00214A83"/>
          <w:p w14:paraId="15D0A87D" w14:textId="0C13FDAD" w:rsidR="003B64D2" w:rsidRDefault="00B769B2" w:rsidP="00214A83">
            <w:r>
              <w:t>Burns from fire</w:t>
            </w:r>
          </w:p>
          <w:p w14:paraId="0839C51A" w14:textId="669C50B2" w:rsidR="003B64D2" w:rsidRDefault="003B64D2" w:rsidP="00214A83"/>
        </w:tc>
        <w:tc>
          <w:tcPr>
            <w:tcW w:w="1120" w:type="dxa"/>
          </w:tcPr>
          <w:p w14:paraId="3236FF87" w14:textId="77777777" w:rsidR="00214A83" w:rsidRDefault="00214A83" w:rsidP="00214A83"/>
          <w:p w14:paraId="2B4B2FC4" w14:textId="1E4B259C" w:rsidR="00B769B2" w:rsidRDefault="00B769B2" w:rsidP="00214A83">
            <w:r>
              <w:t>Visitors</w:t>
            </w:r>
          </w:p>
        </w:tc>
        <w:tc>
          <w:tcPr>
            <w:tcW w:w="6505" w:type="dxa"/>
          </w:tcPr>
          <w:p w14:paraId="33737214" w14:textId="77777777" w:rsidR="00214A83" w:rsidRDefault="00214A83" w:rsidP="00214A83"/>
          <w:p w14:paraId="7E744A51" w14:textId="5A461279" w:rsidR="00B769B2" w:rsidRDefault="00B769B2" w:rsidP="00214A83">
            <w:r>
              <w:t>Bushcraft sessions usually involve fire-lighting or use of a fire for cooking. Leader in charge to brief participants about risk of burns and to agree protocols for minimising the risk of burns to those taking part.</w:t>
            </w:r>
          </w:p>
        </w:tc>
        <w:tc>
          <w:tcPr>
            <w:tcW w:w="993" w:type="dxa"/>
          </w:tcPr>
          <w:p w14:paraId="56F33D33" w14:textId="77777777" w:rsidR="00214A83" w:rsidRDefault="00214A83" w:rsidP="00B769B2">
            <w:pPr>
              <w:jc w:val="center"/>
            </w:pPr>
          </w:p>
          <w:p w14:paraId="4E53F6A4" w14:textId="4C7FC124" w:rsidR="00B769B2" w:rsidRDefault="00B769B2" w:rsidP="00B769B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85FA612" w14:textId="77777777" w:rsidR="00214A83" w:rsidRDefault="00214A83" w:rsidP="00B769B2">
            <w:pPr>
              <w:jc w:val="center"/>
            </w:pPr>
          </w:p>
          <w:p w14:paraId="0629DD1B" w14:textId="5872B630" w:rsidR="00B769B2" w:rsidRDefault="00B769B2" w:rsidP="00B769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C0D6D8" w14:textId="77777777" w:rsidR="00214A83" w:rsidRDefault="00214A83" w:rsidP="00B769B2">
            <w:pPr>
              <w:jc w:val="center"/>
            </w:pPr>
          </w:p>
          <w:p w14:paraId="0F13FB06" w14:textId="1BFEF590" w:rsidR="00B769B2" w:rsidRDefault="00B769B2" w:rsidP="00B769B2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52429F6D" w14:textId="77777777" w:rsidR="00214A83" w:rsidRDefault="00214A83" w:rsidP="00214A83"/>
          <w:p w14:paraId="0C91E116" w14:textId="60EB0CA9" w:rsidR="00CA0B07" w:rsidRDefault="00CA0B07" w:rsidP="00214A83">
            <w:r>
              <w:t>Adequately Controlled</w:t>
            </w:r>
          </w:p>
        </w:tc>
      </w:tr>
      <w:tr w:rsidR="00214A83" w14:paraId="16304910" w14:textId="77777777" w:rsidTr="00855102">
        <w:tc>
          <w:tcPr>
            <w:tcW w:w="2010" w:type="dxa"/>
          </w:tcPr>
          <w:p w14:paraId="26FA3AEC" w14:textId="77777777" w:rsidR="00214A83" w:rsidRDefault="00214A83" w:rsidP="00214A83"/>
          <w:p w14:paraId="3B970913" w14:textId="4E888C93" w:rsidR="003B64D2" w:rsidRDefault="00B769B2" w:rsidP="00214A83">
            <w:r>
              <w:t>Food poisoning from undercooked food</w:t>
            </w:r>
          </w:p>
          <w:p w14:paraId="4071F923" w14:textId="68B324C8" w:rsidR="003B64D2" w:rsidRDefault="003B64D2" w:rsidP="00214A83"/>
        </w:tc>
        <w:tc>
          <w:tcPr>
            <w:tcW w:w="1120" w:type="dxa"/>
          </w:tcPr>
          <w:p w14:paraId="119FBADA" w14:textId="77777777" w:rsidR="00214A83" w:rsidRDefault="00214A83" w:rsidP="00214A83"/>
          <w:p w14:paraId="6F6F88FB" w14:textId="35A271FC" w:rsidR="00B769B2" w:rsidRDefault="00B769B2" w:rsidP="00214A83">
            <w:r>
              <w:t>Visitors</w:t>
            </w:r>
          </w:p>
        </w:tc>
        <w:tc>
          <w:tcPr>
            <w:tcW w:w="6505" w:type="dxa"/>
          </w:tcPr>
          <w:p w14:paraId="556050B1" w14:textId="77777777" w:rsidR="00214A83" w:rsidRDefault="00214A83" w:rsidP="00214A83"/>
          <w:p w14:paraId="24E6FA26" w14:textId="4D3F9FCC" w:rsidR="00B769B2" w:rsidRDefault="00B769B2" w:rsidP="00214A83">
            <w:r>
              <w:t>Leader in charge to ensure any raw meat is cooked thoroughly before participants eat any. Consideration given to using the method of simmering meat in a pan/tin of stock before eating to ensure it is fully cooked through</w:t>
            </w:r>
          </w:p>
        </w:tc>
        <w:tc>
          <w:tcPr>
            <w:tcW w:w="993" w:type="dxa"/>
          </w:tcPr>
          <w:p w14:paraId="078F36A2" w14:textId="77777777" w:rsidR="00214A83" w:rsidRDefault="00214A83" w:rsidP="00B769B2">
            <w:pPr>
              <w:jc w:val="center"/>
            </w:pPr>
          </w:p>
          <w:p w14:paraId="4C174C1C" w14:textId="1C2F8E5D" w:rsidR="00B769B2" w:rsidRDefault="00B769B2" w:rsidP="00B769B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AC0275F" w14:textId="77777777" w:rsidR="00214A83" w:rsidRDefault="00214A83" w:rsidP="00B769B2">
            <w:pPr>
              <w:jc w:val="center"/>
            </w:pPr>
          </w:p>
          <w:p w14:paraId="34CFB2E0" w14:textId="58B32A46" w:rsidR="00B769B2" w:rsidRDefault="00B769B2" w:rsidP="00B769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940E837" w14:textId="77777777" w:rsidR="00214A83" w:rsidRDefault="00214A83" w:rsidP="00B769B2">
            <w:pPr>
              <w:jc w:val="center"/>
            </w:pPr>
          </w:p>
          <w:p w14:paraId="1F0E1A03" w14:textId="3A1953FB" w:rsidR="00B769B2" w:rsidRDefault="00B769B2" w:rsidP="00B769B2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391E5C8B" w14:textId="77777777" w:rsidR="00214A83" w:rsidRDefault="00214A83" w:rsidP="00214A83"/>
          <w:p w14:paraId="7B08A85F" w14:textId="5CD11EC1" w:rsidR="00CA0B07" w:rsidRDefault="00CA0B07" w:rsidP="00214A83">
            <w:r>
              <w:t>Adequately Controlled</w:t>
            </w:r>
          </w:p>
        </w:tc>
      </w:tr>
      <w:tr w:rsidR="00214A83" w14:paraId="791B20B5" w14:textId="77777777" w:rsidTr="00855102">
        <w:tc>
          <w:tcPr>
            <w:tcW w:w="2010" w:type="dxa"/>
          </w:tcPr>
          <w:p w14:paraId="472D9E11" w14:textId="77777777" w:rsidR="00214A83" w:rsidRDefault="00214A83" w:rsidP="00214A83"/>
          <w:p w14:paraId="556FAABA" w14:textId="1CE227E8" w:rsidR="003B64D2" w:rsidRDefault="00B769B2" w:rsidP="00214A83">
            <w:r>
              <w:t>Food poisoning from berries/fungi/plants</w:t>
            </w:r>
          </w:p>
        </w:tc>
        <w:tc>
          <w:tcPr>
            <w:tcW w:w="1120" w:type="dxa"/>
          </w:tcPr>
          <w:p w14:paraId="3A962F49" w14:textId="77777777" w:rsidR="00214A83" w:rsidRDefault="00214A83" w:rsidP="00214A83"/>
          <w:p w14:paraId="37F57916" w14:textId="6973A796" w:rsidR="001C3F12" w:rsidRDefault="001C3F12" w:rsidP="00214A83">
            <w:r>
              <w:t>Visitors</w:t>
            </w:r>
          </w:p>
        </w:tc>
        <w:tc>
          <w:tcPr>
            <w:tcW w:w="6505" w:type="dxa"/>
          </w:tcPr>
          <w:p w14:paraId="02682D88" w14:textId="77777777" w:rsidR="00214A83" w:rsidRDefault="00214A83" w:rsidP="00214A83"/>
          <w:p w14:paraId="5F3320D3" w14:textId="63AE899F" w:rsidR="001C3F12" w:rsidRDefault="001C3F12" w:rsidP="00214A83">
            <w:r>
              <w:t>Only leaders with the necessary skills to encourage eating any foraged food items to ensure that they are edible and not poisonous</w:t>
            </w:r>
          </w:p>
        </w:tc>
        <w:tc>
          <w:tcPr>
            <w:tcW w:w="993" w:type="dxa"/>
          </w:tcPr>
          <w:p w14:paraId="40FCBC7A" w14:textId="77777777" w:rsidR="00214A83" w:rsidRDefault="00214A83" w:rsidP="00B769B2">
            <w:pPr>
              <w:jc w:val="center"/>
            </w:pPr>
          </w:p>
          <w:p w14:paraId="477F24B4" w14:textId="3AD7719B" w:rsidR="001C3F12" w:rsidRDefault="001C3F12" w:rsidP="00B769B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38C5709" w14:textId="77777777" w:rsidR="00214A83" w:rsidRDefault="00214A83" w:rsidP="00B769B2">
            <w:pPr>
              <w:jc w:val="center"/>
            </w:pPr>
          </w:p>
          <w:p w14:paraId="73AFF65D" w14:textId="19F3D3CE" w:rsidR="001C3F12" w:rsidRDefault="001C3F12" w:rsidP="00B769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377C8C" w14:textId="77777777" w:rsidR="00214A83" w:rsidRDefault="00214A83" w:rsidP="00B769B2">
            <w:pPr>
              <w:jc w:val="center"/>
            </w:pPr>
          </w:p>
          <w:p w14:paraId="408B39FB" w14:textId="7CB1F18E" w:rsidR="001C3F12" w:rsidRDefault="001C3F12" w:rsidP="00B769B2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54D81FF2" w14:textId="77777777" w:rsidR="00214A83" w:rsidRDefault="00214A83" w:rsidP="00214A83"/>
          <w:p w14:paraId="383C371D" w14:textId="024E6B3F" w:rsidR="00CA0B07" w:rsidRDefault="00CA0B07" w:rsidP="00214A83">
            <w:r>
              <w:t>Adequately Controlled</w:t>
            </w:r>
          </w:p>
        </w:tc>
      </w:tr>
      <w:tr w:rsidR="00214A83" w14:paraId="528C5A1F" w14:textId="77777777" w:rsidTr="00855102">
        <w:tc>
          <w:tcPr>
            <w:tcW w:w="2010" w:type="dxa"/>
          </w:tcPr>
          <w:p w14:paraId="12ED4363" w14:textId="77777777" w:rsidR="00214A83" w:rsidRDefault="00214A83" w:rsidP="00214A83"/>
          <w:p w14:paraId="0E93FC75" w14:textId="5D01761C" w:rsidR="003B64D2" w:rsidRDefault="001C3F12" w:rsidP="00214A83">
            <w:r>
              <w:t>Cuts from knives</w:t>
            </w:r>
          </w:p>
          <w:p w14:paraId="20C2C368" w14:textId="333EE2EA" w:rsidR="003B64D2" w:rsidRDefault="003B64D2" w:rsidP="00214A83"/>
        </w:tc>
        <w:tc>
          <w:tcPr>
            <w:tcW w:w="1120" w:type="dxa"/>
          </w:tcPr>
          <w:p w14:paraId="1E9D4BFE" w14:textId="77777777" w:rsidR="00214A83" w:rsidRDefault="00214A83" w:rsidP="00214A83"/>
          <w:p w14:paraId="6ACF25CD" w14:textId="51045473" w:rsidR="001C3F12" w:rsidRDefault="001C3F12" w:rsidP="00214A83">
            <w:r>
              <w:t>Visitors</w:t>
            </w:r>
          </w:p>
        </w:tc>
        <w:tc>
          <w:tcPr>
            <w:tcW w:w="6505" w:type="dxa"/>
          </w:tcPr>
          <w:p w14:paraId="7B60F0D7" w14:textId="77777777" w:rsidR="00214A83" w:rsidRDefault="00214A83" w:rsidP="00214A83"/>
          <w:p w14:paraId="27EA0C15" w14:textId="2B21BE1B" w:rsidR="001C3F12" w:rsidRDefault="001C3F12" w:rsidP="00214A83">
            <w:r>
              <w:t>If using knives for cutting meat or whittling wood, adequate instruction to be given first and close supervision to those using knives</w:t>
            </w:r>
          </w:p>
        </w:tc>
        <w:tc>
          <w:tcPr>
            <w:tcW w:w="993" w:type="dxa"/>
          </w:tcPr>
          <w:p w14:paraId="6F7C6A2D" w14:textId="77777777" w:rsidR="00214A83" w:rsidRDefault="00214A83" w:rsidP="00B769B2">
            <w:pPr>
              <w:jc w:val="center"/>
            </w:pPr>
          </w:p>
          <w:p w14:paraId="58DE369A" w14:textId="13024546" w:rsidR="001C3F12" w:rsidRDefault="001C3F12" w:rsidP="00B769B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9CE236E" w14:textId="77777777" w:rsidR="00214A83" w:rsidRDefault="00214A83" w:rsidP="00B769B2">
            <w:pPr>
              <w:jc w:val="center"/>
            </w:pPr>
          </w:p>
          <w:p w14:paraId="5FE19BE4" w14:textId="743236E8" w:rsidR="001C3F12" w:rsidRDefault="001C3F12" w:rsidP="00B769B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91E4955" w14:textId="77777777" w:rsidR="00214A83" w:rsidRDefault="00214A83" w:rsidP="00B769B2">
            <w:pPr>
              <w:jc w:val="center"/>
            </w:pPr>
          </w:p>
          <w:p w14:paraId="6D2673E2" w14:textId="09EFFF53" w:rsidR="001C3F12" w:rsidRDefault="001C3F12" w:rsidP="00B769B2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14:paraId="464DEA1B" w14:textId="77777777" w:rsidR="00214A83" w:rsidRDefault="00214A83" w:rsidP="00214A83"/>
          <w:p w14:paraId="7738A12E" w14:textId="361ADAC3" w:rsidR="00CA0B07" w:rsidRDefault="00CA0B07" w:rsidP="00214A83">
            <w:r>
              <w:t>Adequately Controlled</w:t>
            </w:r>
          </w:p>
        </w:tc>
      </w:tr>
      <w:tr w:rsidR="00214A83" w14:paraId="0FB10A3E" w14:textId="77777777" w:rsidTr="00855102">
        <w:tc>
          <w:tcPr>
            <w:tcW w:w="2010" w:type="dxa"/>
          </w:tcPr>
          <w:p w14:paraId="2BB93C80" w14:textId="77777777" w:rsidR="00214A83" w:rsidRDefault="00214A83" w:rsidP="00214A83"/>
          <w:p w14:paraId="0E615989" w14:textId="4DA880DB" w:rsidR="003B64D2" w:rsidRDefault="001C3F12" w:rsidP="00214A83">
            <w:r>
              <w:t>Illness from poor food hygiene</w:t>
            </w:r>
          </w:p>
          <w:p w14:paraId="6D6A2D34" w14:textId="7C52C520" w:rsidR="003B64D2" w:rsidRDefault="003B64D2" w:rsidP="00214A83"/>
        </w:tc>
        <w:tc>
          <w:tcPr>
            <w:tcW w:w="1120" w:type="dxa"/>
          </w:tcPr>
          <w:p w14:paraId="20CAE646" w14:textId="77777777" w:rsidR="00214A83" w:rsidRDefault="00214A83" w:rsidP="00214A83"/>
          <w:p w14:paraId="1D550AD8" w14:textId="06891477" w:rsidR="001C3F12" w:rsidRDefault="001C3F12" w:rsidP="00214A83">
            <w:r>
              <w:t>Visitors</w:t>
            </w:r>
          </w:p>
        </w:tc>
        <w:tc>
          <w:tcPr>
            <w:tcW w:w="6505" w:type="dxa"/>
          </w:tcPr>
          <w:p w14:paraId="4043FCDF" w14:textId="77777777" w:rsidR="00214A83" w:rsidRDefault="00214A83" w:rsidP="00214A83"/>
          <w:p w14:paraId="628DCA1F" w14:textId="4886EEF2" w:rsidR="001C3F12" w:rsidRDefault="001C3F12" w:rsidP="00214A83">
            <w:r>
              <w:t>Leader in charge to ensure that good hygiene is still essential even when cooking outdoors. All participants encouraged to wash hands before and after preparing food and use anti-bac spray when practical for surfaces.</w:t>
            </w:r>
          </w:p>
        </w:tc>
        <w:tc>
          <w:tcPr>
            <w:tcW w:w="993" w:type="dxa"/>
          </w:tcPr>
          <w:p w14:paraId="3E0E0C82" w14:textId="77777777" w:rsidR="00214A83" w:rsidRDefault="00214A83" w:rsidP="00B769B2">
            <w:pPr>
              <w:jc w:val="center"/>
            </w:pPr>
          </w:p>
          <w:p w14:paraId="748FF64D" w14:textId="3C02B915" w:rsidR="001C3F12" w:rsidRDefault="001C3F12" w:rsidP="00B769B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8C86285" w14:textId="77777777" w:rsidR="00214A83" w:rsidRDefault="00214A83" w:rsidP="00B769B2">
            <w:pPr>
              <w:jc w:val="center"/>
            </w:pPr>
          </w:p>
          <w:p w14:paraId="51E8EF84" w14:textId="3A787EA1" w:rsidR="001C3F12" w:rsidRDefault="001C3F12" w:rsidP="00B769B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331349A" w14:textId="77777777" w:rsidR="00214A83" w:rsidRDefault="00214A83" w:rsidP="00B769B2">
            <w:pPr>
              <w:jc w:val="center"/>
            </w:pPr>
          </w:p>
          <w:p w14:paraId="70398B6B" w14:textId="58FF1D08" w:rsidR="001C3F12" w:rsidRDefault="00855102" w:rsidP="00B769B2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2984D704" w14:textId="77777777" w:rsidR="00214A83" w:rsidRDefault="00214A83" w:rsidP="00214A83"/>
          <w:p w14:paraId="6AA67A5C" w14:textId="68398EF7" w:rsidR="00CA0B07" w:rsidRDefault="00CA0B07" w:rsidP="00214A83">
            <w:r>
              <w:t>Adequately Controlled</w:t>
            </w:r>
          </w:p>
        </w:tc>
      </w:tr>
      <w:tr w:rsidR="00CA0B07" w14:paraId="6D3767D7" w14:textId="77777777" w:rsidTr="00855102">
        <w:tc>
          <w:tcPr>
            <w:tcW w:w="2010" w:type="dxa"/>
          </w:tcPr>
          <w:p w14:paraId="50C585DA" w14:textId="77777777" w:rsidR="00CA0B07" w:rsidRDefault="00CA0B07" w:rsidP="00CA0B07"/>
          <w:p w14:paraId="44ACD4FC" w14:textId="77777777" w:rsidR="00CA0B07" w:rsidRDefault="00CA0B07" w:rsidP="00CA0B07">
            <w:r>
              <w:t>Transfer of infectious diseases such as COVID-19. Norovirus etc</w:t>
            </w:r>
          </w:p>
          <w:p w14:paraId="60CCC9D5" w14:textId="77777777" w:rsidR="00CA0B07" w:rsidRDefault="00CA0B07" w:rsidP="00CA0B07"/>
        </w:tc>
        <w:tc>
          <w:tcPr>
            <w:tcW w:w="1120" w:type="dxa"/>
          </w:tcPr>
          <w:p w14:paraId="3573AAC1" w14:textId="77777777" w:rsidR="00CA0B07" w:rsidRDefault="00CA0B07" w:rsidP="00CA0B07"/>
          <w:p w14:paraId="2B67D9CE" w14:textId="316A7479" w:rsidR="00CA0B07" w:rsidRDefault="00CA0B07" w:rsidP="00CA0B07">
            <w:r>
              <w:t>Everyone</w:t>
            </w:r>
          </w:p>
        </w:tc>
        <w:tc>
          <w:tcPr>
            <w:tcW w:w="6505" w:type="dxa"/>
          </w:tcPr>
          <w:p w14:paraId="5C030EF0" w14:textId="77777777" w:rsidR="00CA0B07" w:rsidRDefault="00CA0B07" w:rsidP="00CA0B07"/>
          <w:p w14:paraId="7C60E3E0" w14:textId="77777777" w:rsidR="00CA0B07" w:rsidRDefault="00CA0B07" w:rsidP="00CA0B07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4A1B7D1E" w14:textId="77777777" w:rsidR="00CA0B07" w:rsidRDefault="00CA0B07" w:rsidP="00CA0B07"/>
        </w:tc>
        <w:tc>
          <w:tcPr>
            <w:tcW w:w="993" w:type="dxa"/>
          </w:tcPr>
          <w:p w14:paraId="2C130EA6" w14:textId="77777777" w:rsidR="00CA0B07" w:rsidRDefault="00CA0B07" w:rsidP="00CA0B07"/>
          <w:p w14:paraId="1B9BB41A" w14:textId="7225BCF6" w:rsidR="00CA0B07" w:rsidRDefault="00CA0B07" w:rsidP="00CA0B0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CCF0E39" w14:textId="77777777" w:rsidR="00CA0B07" w:rsidRDefault="00CA0B07" w:rsidP="00CA0B07"/>
          <w:p w14:paraId="1E616711" w14:textId="77777777" w:rsidR="00CA0B07" w:rsidRDefault="00CA0B07" w:rsidP="00CA0B07">
            <w:r>
              <w:t>Low – 2</w:t>
            </w:r>
          </w:p>
          <w:p w14:paraId="3F5918DF" w14:textId="19BBC029" w:rsidR="00CA0B07" w:rsidRDefault="00CA0B07" w:rsidP="00CA0B07">
            <w:pPr>
              <w:jc w:val="center"/>
            </w:pPr>
            <w:r>
              <w:t>High - 3</w:t>
            </w:r>
          </w:p>
        </w:tc>
        <w:tc>
          <w:tcPr>
            <w:tcW w:w="850" w:type="dxa"/>
          </w:tcPr>
          <w:p w14:paraId="52C79539" w14:textId="77777777" w:rsidR="00CA0B07" w:rsidRDefault="00CA0B07" w:rsidP="00CA0B07"/>
          <w:p w14:paraId="4DB48B9D" w14:textId="77777777" w:rsidR="00CA0B07" w:rsidRDefault="00CA0B07" w:rsidP="00CA0B07">
            <w:r>
              <w:t>6</w:t>
            </w:r>
          </w:p>
          <w:p w14:paraId="581BEB2B" w14:textId="225CF30F" w:rsidR="00CA0B07" w:rsidRDefault="00CA0B07" w:rsidP="00CA0B07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14:paraId="62E544F0" w14:textId="77777777" w:rsidR="00CA0B07" w:rsidRDefault="00CA0B07" w:rsidP="00CA0B07"/>
          <w:p w14:paraId="4219A763" w14:textId="109297C3" w:rsidR="00CA0B07" w:rsidRDefault="00CA0B07" w:rsidP="00CA0B07">
            <w:r>
              <w:t>Adequately Controlled</w:t>
            </w:r>
          </w:p>
        </w:tc>
      </w:tr>
    </w:tbl>
    <w:p w14:paraId="17CCCD58" w14:textId="77777777" w:rsidR="00214A83" w:rsidRPr="00214A83" w:rsidRDefault="00214A83" w:rsidP="0093557C"/>
    <w:sectPr w:rsidR="00214A83" w:rsidRPr="00214A83" w:rsidSect="0093557C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C3F12"/>
    <w:rsid w:val="00214A83"/>
    <w:rsid w:val="003B64D2"/>
    <w:rsid w:val="006E2223"/>
    <w:rsid w:val="00824386"/>
    <w:rsid w:val="00855102"/>
    <w:rsid w:val="0093557C"/>
    <w:rsid w:val="00B769B2"/>
    <w:rsid w:val="00CA0B07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53FF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2023-12-02T09:11:00Z</dcterms:created>
  <dcterms:modified xsi:type="dcterms:W3CDTF">2023-12-02T09:11:00Z</dcterms:modified>
</cp:coreProperties>
</file>